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D0B" w:rsidRPr="00524D0B" w:rsidRDefault="00524D0B" w:rsidP="00524D0B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24D0B">
        <w:rPr>
          <w:rFonts w:ascii="Times New Roman" w:hAnsi="Times New Roman" w:cs="Times New Roman"/>
          <w:bCs/>
          <w:sz w:val="28"/>
          <w:szCs w:val="28"/>
        </w:rPr>
        <w:t>П</w:t>
      </w:r>
      <w:r w:rsidR="00936C23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Pr="00524D0B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6920BD">
        <w:rPr>
          <w:rFonts w:ascii="Times New Roman" w:hAnsi="Times New Roman" w:cs="Times New Roman"/>
          <w:bCs/>
          <w:sz w:val="28"/>
          <w:szCs w:val="28"/>
        </w:rPr>
        <w:t>1</w:t>
      </w:r>
    </w:p>
    <w:p w:rsidR="00524D0B" w:rsidRPr="00524D0B" w:rsidRDefault="00524D0B" w:rsidP="00524D0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24D0B" w:rsidRPr="00524D0B" w:rsidRDefault="00524D0B" w:rsidP="00524D0B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524D0B">
        <w:rPr>
          <w:rFonts w:ascii="Times New Roman" w:hAnsi="Times New Roman"/>
          <w:sz w:val="28"/>
          <w:szCs w:val="28"/>
        </w:rPr>
        <w:t>УТВЕРЖДЕН</w:t>
      </w:r>
    </w:p>
    <w:p w:rsidR="00524D0B" w:rsidRPr="00524D0B" w:rsidRDefault="00D50231" w:rsidP="00524D0B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920BD" w:rsidRDefault="006920BD" w:rsidP="00524D0B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</w:t>
      </w:r>
    </w:p>
    <w:p w:rsidR="00524D0B" w:rsidRPr="00524D0B" w:rsidRDefault="006920BD" w:rsidP="00524D0B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524D0B" w:rsidRPr="00524D0B" w:rsidRDefault="00524D0B" w:rsidP="00524D0B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524D0B">
        <w:rPr>
          <w:rFonts w:ascii="Times New Roman" w:hAnsi="Times New Roman" w:cs="Times New Roman"/>
          <w:sz w:val="28"/>
          <w:szCs w:val="28"/>
        </w:rPr>
        <w:t>от _______________ № ____</w:t>
      </w:r>
    </w:p>
    <w:p w:rsidR="00C85CA7" w:rsidRPr="00524D0B" w:rsidRDefault="00C85CA7">
      <w:pPr>
        <w:pStyle w:val="ConsPlusNormal"/>
        <w:ind w:firstLine="540"/>
        <w:jc w:val="both"/>
        <w:rPr>
          <w:sz w:val="28"/>
          <w:szCs w:val="28"/>
        </w:rPr>
      </w:pPr>
    </w:p>
    <w:p w:rsidR="00524D0B" w:rsidRPr="00524D0B" w:rsidRDefault="00524D0B">
      <w:pPr>
        <w:pStyle w:val="ConsPlusTitle"/>
        <w:jc w:val="center"/>
        <w:rPr>
          <w:sz w:val="28"/>
          <w:szCs w:val="28"/>
        </w:rPr>
      </w:pPr>
      <w:bookmarkStart w:id="1" w:name="P37"/>
      <w:bookmarkEnd w:id="1"/>
    </w:p>
    <w:p w:rsidR="00C85CA7" w:rsidRPr="00524D0B" w:rsidRDefault="00C85CA7">
      <w:pPr>
        <w:pStyle w:val="ConsPlusTitle"/>
        <w:jc w:val="center"/>
        <w:rPr>
          <w:sz w:val="28"/>
          <w:szCs w:val="28"/>
        </w:rPr>
      </w:pPr>
      <w:r w:rsidRPr="00524D0B">
        <w:rPr>
          <w:sz w:val="28"/>
          <w:szCs w:val="28"/>
        </w:rPr>
        <w:t>ПОРЯДОК</w:t>
      </w:r>
    </w:p>
    <w:p w:rsidR="00D77A2C" w:rsidRDefault="00524D0B" w:rsidP="00524D0B">
      <w:pPr>
        <w:pStyle w:val="ConsPlusNormal"/>
        <w:ind w:firstLine="540"/>
        <w:jc w:val="center"/>
        <w:rPr>
          <w:b/>
          <w:sz w:val="28"/>
          <w:szCs w:val="28"/>
        </w:rPr>
      </w:pPr>
      <w:r w:rsidRPr="00524D0B">
        <w:rPr>
          <w:b/>
          <w:sz w:val="28"/>
          <w:szCs w:val="28"/>
        </w:rPr>
        <w:t>определения размера платы за увеличение площади земельных уч</w:t>
      </w:r>
      <w:r w:rsidRPr="00524D0B">
        <w:rPr>
          <w:b/>
          <w:sz w:val="28"/>
          <w:szCs w:val="28"/>
        </w:rPr>
        <w:t>а</w:t>
      </w:r>
      <w:r w:rsidRPr="00524D0B">
        <w:rPr>
          <w:b/>
          <w:sz w:val="28"/>
          <w:szCs w:val="28"/>
        </w:rPr>
        <w:t xml:space="preserve">стков, находящихся в частной собственности, в результате их </w:t>
      </w:r>
    </w:p>
    <w:p w:rsidR="00D77A2C" w:rsidRDefault="00524D0B" w:rsidP="00524D0B">
      <w:pPr>
        <w:pStyle w:val="ConsPlusNormal"/>
        <w:ind w:firstLine="540"/>
        <w:jc w:val="center"/>
        <w:rPr>
          <w:b/>
          <w:sz w:val="28"/>
          <w:szCs w:val="28"/>
        </w:rPr>
      </w:pPr>
      <w:r w:rsidRPr="00524D0B">
        <w:rPr>
          <w:b/>
          <w:sz w:val="28"/>
          <w:szCs w:val="28"/>
        </w:rPr>
        <w:t xml:space="preserve">перераспределения с земельными участками, находящимися </w:t>
      </w:r>
    </w:p>
    <w:p w:rsidR="00C85CA7" w:rsidRDefault="00524D0B" w:rsidP="006920BD">
      <w:pPr>
        <w:pStyle w:val="ConsPlusNormal"/>
        <w:ind w:firstLine="540"/>
        <w:jc w:val="center"/>
        <w:rPr>
          <w:b/>
          <w:sz w:val="28"/>
          <w:szCs w:val="28"/>
        </w:rPr>
      </w:pPr>
      <w:r w:rsidRPr="00524D0B">
        <w:rPr>
          <w:b/>
          <w:sz w:val="28"/>
          <w:szCs w:val="28"/>
        </w:rPr>
        <w:t xml:space="preserve">в муниципальной собственности </w:t>
      </w:r>
      <w:proofErr w:type="spellStart"/>
      <w:r w:rsidR="006920BD">
        <w:rPr>
          <w:b/>
          <w:sz w:val="28"/>
          <w:szCs w:val="28"/>
        </w:rPr>
        <w:t>Тимашевского</w:t>
      </w:r>
      <w:proofErr w:type="spellEnd"/>
      <w:r w:rsidR="006920BD">
        <w:rPr>
          <w:b/>
          <w:sz w:val="28"/>
          <w:szCs w:val="28"/>
        </w:rPr>
        <w:t xml:space="preserve"> городского</w:t>
      </w:r>
      <w:r w:rsidR="00C1175B">
        <w:rPr>
          <w:b/>
          <w:sz w:val="28"/>
          <w:szCs w:val="28"/>
        </w:rPr>
        <w:t xml:space="preserve">                        </w:t>
      </w:r>
      <w:r w:rsidR="006920BD">
        <w:rPr>
          <w:b/>
          <w:sz w:val="28"/>
          <w:szCs w:val="28"/>
        </w:rPr>
        <w:t xml:space="preserve"> поселения </w:t>
      </w:r>
      <w:proofErr w:type="spellStart"/>
      <w:r w:rsidR="006920BD">
        <w:rPr>
          <w:b/>
          <w:sz w:val="28"/>
          <w:szCs w:val="28"/>
        </w:rPr>
        <w:t>Тимашевского</w:t>
      </w:r>
      <w:proofErr w:type="spellEnd"/>
      <w:r w:rsidR="006920BD">
        <w:rPr>
          <w:b/>
          <w:sz w:val="28"/>
          <w:szCs w:val="28"/>
        </w:rPr>
        <w:t xml:space="preserve"> района</w:t>
      </w:r>
    </w:p>
    <w:p w:rsidR="00524D0B" w:rsidRDefault="00524D0B" w:rsidP="00524D0B">
      <w:pPr>
        <w:pStyle w:val="ConsPlusNormal"/>
        <w:ind w:firstLine="540"/>
        <w:jc w:val="center"/>
        <w:rPr>
          <w:b/>
          <w:sz w:val="28"/>
          <w:szCs w:val="28"/>
        </w:rPr>
      </w:pPr>
    </w:p>
    <w:p w:rsidR="00524D0B" w:rsidRPr="00524D0B" w:rsidRDefault="00524D0B" w:rsidP="00524D0B">
      <w:pPr>
        <w:pStyle w:val="ConsPlusNormal"/>
        <w:ind w:firstLine="540"/>
        <w:jc w:val="center"/>
        <w:rPr>
          <w:b/>
          <w:sz w:val="28"/>
          <w:szCs w:val="28"/>
        </w:rPr>
      </w:pPr>
    </w:p>
    <w:p w:rsidR="00C85CA7" w:rsidRPr="006920BD" w:rsidRDefault="00C85CA7" w:rsidP="000B5B61">
      <w:pPr>
        <w:pStyle w:val="ConsPlusNormal"/>
        <w:ind w:firstLine="540"/>
        <w:jc w:val="both"/>
        <w:outlineLvl w:val="0"/>
        <w:rPr>
          <w:sz w:val="28"/>
          <w:szCs w:val="28"/>
        </w:rPr>
      </w:pPr>
      <w:r w:rsidRPr="00524D0B">
        <w:rPr>
          <w:sz w:val="28"/>
          <w:szCs w:val="28"/>
        </w:rPr>
        <w:t xml:space="preserve">1. </w:t>
      </w:r>
      <w:r w:rsidRPr="006920BD">
        <w:rPr>
          <w:sz w:val="28"/>
          <w:szCs w:val="28"/>
        </w:rPr>
        <w:t xml:space="preserve">Настоящий Порядок </w:t>
      </w:r>
      <w:r w:rsidR="000B5B61" w:rsidRPr="006920BD">
        <w:rPr>
          <w:sz w:val="28"/>
          <w:szCs w:val="28"/>
        </w:rPr>
        <w:t>разработан в соответствиисо статьей 39.28 З</w:t>
      </w:r>
      <w:r w:rsidR="000B5B61" w:rsidRPr="006920BD">
        <w:rPr>
          <w:sz w:val="28"/>
          <w:szCs w:val="28"/>
        </w:rPr>
        <w:t>е</w:t>
      </w:r>
      <w:r w:rsidR="000B5B61" w:rsidRPr="006920BD">
        <w:rPr>
          <w:sz w:val="28"/>
          <w:szCs w:val="28"/>
        </w:rPr>
        <w:t xml:space="preserve">мельного кодекса Российской Федерации и </w:t>
      </w:r>
      <w:r w:rsidRPr="006920BD">
        <w:rPr>
          <w:sz w:val="28"/>
          <w:szCs w:val="28"/>
        </w:rPr>
        <w:t>устанавливает правила определ</w:t>
      </w:r>
      <w:r w:rsidRPr="006920BD">
        <w:rPr>
          <w:sz w:val="28"/>
          <w:szCs w:val="28"/>
        </w:rPr>
        <w:t>е</w:t>
      </w:r>
      <w:r w:rsidRPr="006920BD">
        <w:rPr>
          <w:sz w:val="28"/>
          <w:szCs w:val="28"/>
        </w:rPr>
        <w:t>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</w:t>
      </w:r>
      <w:r w:rsidR="00524D0B" w:rsidRPr="006920BD">
        <w:rPr>
          <w:sz w:val="28"/>
          <w:szCs w:val="28"/>
        </w:rPr>
        <w:t xml:space="preserve"> муниципальной</w:t>
      </w:r>
      <w:r w:rsidRPr="006920BD">
        <w:rPr>
          <w:sz w:val="28"/>
          <w:szCs w:val="28"/>
        </w:rPr>
        <w:t xml:space="preserve"> собственности </w:t>
      </w:r>
      <w:proofErr w:type="spellStart"/>
      <w:r w:rsidR="006920BD" w:rsidRPr="006920BD">
        <w:rPr>
          <w:sz w:val="28"/>
          <w:szCs w:val="28"/>
        </w:rPr>
        <w:t>Тимашевского</w:t>
      </w:r>
      <w:proofErr w:type="spellEnd"/>
      <w:r w:rsidR="006920BD" w:rsidRPr="006920BD">
        <w:rPr>
          <w:sz w:val="28"/>
          <w:szCs w:val="28"/>
        </w:rPr>
        <w:t xml:space="preserve"> городского поселения </w:t>
      </w:r>
      <w:proofErr w:type="spellStart"/>
      <w:r w:rsidR="006920BD" w:rsidRPr="006920BD">
        <w:rPr>
          <w:sz w:val="28"/>
          <w:szCs w:val="28"/>
        </w:rPr>
        <w:t>Тимашевского</w:t>
      </w:r>
      <w:proofErr w:type="spellEnd"/>
      <w:r w:rsidR="006920BD" w:rsidRPr="006920BD">
        <w:rPr>
          <w:sz w:val="28"/>
          <w:szCs w:val="28"/>
        </w:rPr>
        <w:t xml:space="preserve"> района</w:t>
      </w:r>
      <w:r w:rsidRPr="006920BD">
        <w:rPr>
          <w:sz w:val="28"/>
          <w:szCs w:val="28"/>
        </w:rPr>
        <w:t xml:space="preserve"> (далее - размер платы).</w:t>
      </w:r>
    </w:p>
    <w:p w:rsidR="00C85CA7" w:rsidRPr="006920BD" w:rsidRDefault="00C85CA7">
      <w:pPr>
        <w:pStyle w:val="ConsPlusNormal"/>
        <w:ind w:firstLine="540"/>
        <w:jc w:val="both"/>
        <w:rPr>
          <w:sz w:val="28"/>
          <w:szCs w:val="28"/>
        </w:rPr>
      </w:pPr>
      <w:r w:rsidRPr="006920BD">
        <w:rPr>
          <w:sz w:val="28"/>
          <w:szCs w:val="28"/>
        </w:rPr>
        <w:t xml:space="preserve">2. Размер платы рассчитывается </w:t>
      </w:r>
      <w:r w:rsidR="00524D0B" w:rsidRPr="006920BD">
        <w:rPr>
          <w:sz w:val="28"/>
          <w:szCs w:val="28"/>
        </w:rPr>
        <w:t xml:space="preserve">администрацией </w:t>
      </w:r>
      <w:proofErr w:type="spellStart"/>
      <w:r w:rsidR="006920BD" w:rsidRPr="006920BD">
        <w:rPr>
          <w:sz w:val="28"/>
          <w:szCs w:val="28"/>
        </w:rPr>
        <w:t>Тимашевского</w:t>
      </w:r>
      <w:proofErr w:type="spellEnd"/>
      <w:r w:rsidR="006920BD" w:rsidRPr="006920BD">
        <w:rPr>
          <w:sz w:val="28"/>
          <w:szCs w:val="28"/>
        </w:rPr>
        <w:t xml:space="preserve"> горо</w:t>
      </w:r>
      <w:r w:rsidR="006920BD" w:rsidRPr="006920BD">
        <w:rPr>
          <w:sz w:val="28"/>
          <w:szCs w:val="28"/>
        </w:rPr>
        <w:t>д</w:t>
      </w:r>
      <w:r w:rsidR="006920BD" w:rsidRPr="006920BD">
        <w:rPr>
          <w:sz w:val="28"/>
          <w:szCs w:val="28"/>
        </w:rPr>
        <w:t xml:space="preserve">ского поселения </w:t>
      </w:r>
      <w:proofErr w:type="spellStart"/>
      <w:r w:rsidR="006920BD" w:rsidRPr="006920BD">
        <w:rPr>
          <w:sz w:val="28"/>
          <w:szCs w:val="28"/>
        </w:rPr>
        <w:t>Тимашевского</w:t>
      </w:r>
      <w:proofErr w:type="spellEnd"/>
      <w:r w:rsidR="006920BD" w:rsidRPr="006920BD">
        <w:rPr>
          <w:sz w:val="28"/>
          <w:szCs w:val="28"/>
        </w:rPr>
        <w:t xml:space="preserve"> района</w:t>
      </w:r>
      <w:r w:rsidR="00974144" w:rsidRPr="006920BD">
        <w:rPr>
          <w:sz w:val="28"/>
          <w:szCs w:val="28"/>
        </w:rPr>
        <w:t xml:space="preserve"> в лице отдела </w:t>
      </w:r>
      <w:r w:rsidR="006920BD" w:rsidRPr="006920BD">
        <w:rPr>
          <w:sz w:val="28"/>
          <w:szCs w:val="28"/>
        </w:rPr>
        <w:t>архитектуры, град</w:t>
      </w:r>
      <w:r w:rsidR="006920BD" w:rsidRPr="006920BD">
        <w:rPr>
          <w:sz w:val="28"/>
          <w:szCs w:val="28"/>
        </w:rPr>
        <w:t>о</w:t>
      </w:r>
      <w:r w:rsidR="006920BD" w:rsidRPr="006920BD">
        <w:rPr>
          <w:sz w:val="28"/>
          <w:szCs w:val="28"/>
        </w:rPr>
        <w:t xml:space="preserve">строительства, </w:t>
      </w:r>
      <w:r w:rsidR="00974144" w:rsidRPr="006920BD">
        <w:rPr>
          <w:sz w:val="28"/>
          <w:szCs w:val="28"/>
        </w:rPr>
        <w:t>земельных и имущественных отношений</w:t>
      </w:r>
      <w:r w:rsidRPr="006920BD">
        <w:rPr>
          <w:sz w:val="28"/>
          <w:szCs w:val="28"/>
        </w:rPr>
        <w:t>, осуществляющ</w:t>
      </w:r>
      <w:r w:rsidR="00524D0B" w:rsidRPr="006920BD">
        <w:rPr>
          <w:sz w:val="28"/>
          <w:szCs w:val="28"/>
        </w:rPr>
        <w:t>е</w:t>
      </w:r>
      <w:r w:rsidR="00974144" w:rsidRPr="006920BD">
        <w:rPr>
          <w:sz w:val="28"/>
          <w:szCs w:val="28"/>
        </w:rPr>
        <w:t>г</w:t>
      </w:r>
      <w:r w:rsidR="00974144" w:rsidRPr="006920BD">
        <w:rPr>
          <w:sz w:val="28"/>
          <w:szCs w:val="28"/>
        </w:rPr>
        <w:t>о</w:t>
      </w:r>
      <w:r w:rsidR="00524D0B" w:rsidRPr="006920BD">
        <w:rPr>
          <w:sz w:val="28"/>
          <w:szCs w:val="28"/>
        </w:rPr>
        <w:t xml:space="preserve">полномочия собственника </w:t>
      </w:r>
      <w:r w:rsidRPr="006920BD">
        <w:rPr>
          <w:sz w:val="28"/>
          <w:szCs w:val="28"/>
        </w:rPr>
        <w:t>в отношении земельных участков, находящихся в</w:t>
      </w:r>
      <w:r w:rsidR="00524D0B" w:rsidRPr="006920BD">
        <w:rPr>
          <w:sz w:val="28"/>
          <w:szCs w:val="28"/>
        </w:rPr>
        <w:t xml:space="preserve"> муниципальной</w:t>
      </w:r>
      <w:r w:rsidRPr="006920BD">
        <w:rPr>
          <w:sz w:val="28"/>
          <w:szCs w:val="28"/>
        </w:rPr>
        <w:t xml:space="preserve"> собственности </w:t>
      </w:r>
      <w:proofErr w:type="spellStart"/>
      <w:r w:rsidR="006920BD" w:rsidRPr="006920BD">
        <w:rPr>
          <w:sz w:val="28"/>
          <w:szCs w:val="28"/>
        </w:rPr>
        <w:t>Тимашевского</w:t>
      </w:r>
      <w:proofErr w:type="spellEnd"/>
      <w:r w:rsidR="006920BD" w:rsidRPr="006920BD">
        <w:rPr>
          <w:sz w:val="28"/>
          <w:szCs w:val="28"/>
        </w:rPr>
        <w:t xml:space="preserve"> городского поселения </w:t>
      </w:r>
      <w:proofErr w:type="spellStart"/>
      <w:r w:rsidR="006920BD" w:rsidRPr="006920BD">
        <w:rPr>
          <w:sz w:val="28"/>
          <w:szCs w:val="28"/>
        </w:rPr>
        <w:t>Тим</w:t>
      </w:r>
      <w:r w:rsidR="006920BD" w:rsidRPr="006920BD">
        <w:rPr>
          <w:sz w:val="28"/>
          <w:szCs w:val="28"/>
        </w:rPr>
        <w:t>а</w:t>
      </w:r>
      <w:r w:rsidR="006920BD" w:rsidRPr="006920BD">
        <w:rPr>
          <w:sz w:val="28"/>
          <w:szCs w:val="28"/>
        </w:rPr>
        <w:t>шевского</w:t>
      </w:r>
      <w:proofErr w:type="spellEnd"/>
      <w:r w:rsidR="006920BD" w:rsidRPr="006920BD">
        <w:rPr>
          <w:sz w:val="28"/>
          <w:szCs w:val="28"/>
        </w:rPr>
        <w:t xml:space="preserve"> района</w:t>
      </w:r>
      <w:r w:rsidRPr="006920BD">
        <w:rPr>
          <w:sz w:val="28"/>
          <w:szCs w:val="28"/>
        </w:rPr>
        <w:t>.</w:t>
      </w:r>
    </w:p>
    <w:p w:rsidR="00C85CA7" w:rsidRPr="006920BD" w:rsidRDefault="00C85CA7">
      <w:pPr>
        <w:pStyle w:val="ConsPlusNormal"/>
        <w:ind w:firstLine="540"/>
        <w:jc w:val="both"/>
        <w:rPr>
          <w:sz w:val="28"/>
          <w:szCs w:val="28"/>
        </w:rPr>
      </w:pPr>
      <w:r w:rsidRPr="006920BD">
        <w:rPr>
          <w:sz w:val="28"/>
          <w:szCs w:val="28"/>
        </w:rPr>
        <w:t>3. Размер платы определяется в размере кадастровой стоимости земел</w:t>
      </w:r>
      <w:r w:rsidRPr="006920BD">
        <w:rPr>
          <w:sz w:val="28"/>
          <w:szCs w:val="28"/>
        </w:rPr>
        <w:t>ь</w:t>
      </w:r>
      <w:r w:rsidRPr="006920BD">
        <w:rPr>
          <w:sz w:val="28"/>
          <w:szCs w:val="28"/>
        </w:rPr>
        <w:t xml:space="preserve">ного участка, находящегося в </w:t>
      </w:r>
      <w:r w:rsidR="00524D0B" w:rsidRPr="006920BD">
        <w:rPr>
          <w:sz w:val="28"/>
          <w:szCs w:val="28"/>
        </w:rPr>
        <w:t xml:space="preserve">муниципальной </w:t>
      </w:r>
      <w:r w:rsidRPr="006920BD">
        <w:rPr>
          <w:sz w:val="28"/>
          <w:szCs w:val="28"/>
        </w:rPr>
        <w:t xml:space="preserve">собственности </w:t>
      </w:r>
      <w:proofErr w:type="spellStart"/>
      <w:r w:rsidR="006920BD" w:rsidRPr="006920BD">
        <w:rPr>
          <w:sz w:val="28"/>
          <w:szCs w:val="28"/>
        </w:rPr>
        <w:t>Тимашевского</w:t>
      </w:r>
      <w:proofErr w:type="spellEnd"/>
      <w:r w:rsidR="006920BD" w:rsidRPr="006920BD">
        <w:rPr>
          <w:sz w:val="28"/>
          <w:szCs w:val="28"/>
        </w:rPr>
        <w:t xml:space="preserve"> городского поселения </w:t>
      </w:r>
      <w:proofErr w:type="spellStart"/>
      <w:r w:rsidR="006920BD" w:rsidRPr="006920BD">
        <w:rPr>
          <w:sz w:val="28"/>
          <w:szCs w:val="28"/>
        </w:rPr>
        <w:t>Тимашевского</w:t>
      </w:r>
      <w:proofErr w:type="spellEnd"/>
      <w:r w:rsidR="006920BD" w:rsidRPr="006920BD">
        <w:rPr>
          <w:sz w:val="28"/>
          <w:szCs w:val="28"/>
        </w:rPr>
        <w:t xml:space="preserve"> района</w:t>
      </w:r>
      <w:r w:rsidRPr="006920BD">
        <w:rPr>
          <w:sz w:val="28"/>
          <w:szCs w:val="28"/>
        </w:rPr>
        <w:t>, рассчитанной пропорционально площади части такого земельного участка</w:t>
      </w:r>
      <w:r w:rsidR="00A24E97" w:rsidRPr="006920BD">
        <w:rPr>
          <w:sz w:val="28"/>
          <w:szCs w:val="28"/>
        </w:rPr>
        <w:t>,</w:t>
      </w:r>
      <w:r w:rsidRPr="006920BD">
        <w:rPr>
          <w:sz w:val="28"/>
          <w:szCs w:val="28"/>
        </w:rPr>
        <w:t xml:space="preserve">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случаев, пред</w:t>
      </w:r>
      <w:r w:rsidRPr="006920BD">
        <w:rPr>
          <w:sz w:val="28"/>
          <w:szCs w:val="28"/>
        </w:rPr>
        <w:t>у</w:t>
      </w:r>
      <w:r w:rsidRPr="006920BD">
        <w:rPr>
          <w:sz w:val="28"/>
          <w:szCs w:val="28"/>
        </w:rPr>
        <w:t xml:space="preserve">смотренных </w:t>
      </w:r>
      <w:hyperlink w:anchor="P48" w:history="1">
        <w:r w:rsidRPr="006920BD">
          <w:rPr>
            <w:color w:val="0000FF"/>
            <w:sz w:val="28"/>
            <w:szCs w:val="28"/>
          </w:rPr>
          <w:t>пунктами 4</w:t>
        </w:r>
      </w:hyperlink>
      <w:r w:rsidRPr="006920BD">
        <w:rPr>
          <w:sz w:val="28"/>
          <w:szCs w:val="28"/>
        </w:rPr>
        <w:t xml:space="preserve">, </w:t>
      </w:r>
      <w:hyperlink w:anchor="P49" w:history="1">
        <w:r w:rsidRPr="006920BD">
          <w:rPr>
            <w:color w:val="0000FF"/>
            <w:sz w:val="28"/>
            <w:szCs w:val="28"/>
          </w:rPr>
          <w:t>5</w:t>
        </w:r>
      </w:hyperlink>
      <w:r w:rsidRPr="006920BD">
        <w:rPr>
          <w:sz w:val="28"/>
          <w:szCs w:val="28"/>
        </w:rPr>
        <w:t xml:space="preserve"> настоящего Порядка.</w:t>
      </w:r>
    </w:p>
    <w:p w:rsidR="00C85CA7" w:rsidRPr="006920BD" w:rsidRDefault="00C85CA7">
      <w:pPr>
        <w:pStyle w:val="ConsPlusNormal"/>
        <w:ind w:firstLine="540"/>
        <w:jc w:val="both"/>
        <w:rPr>
          <w:sz w:val="28"/>
          <w:szCs w:val="28"/>
        </w:rPr>
      </w:pPr>
      <w:bookmarkStart w:id="2" w:name="P48"/>
      <w:bookmarkEnd w:id="2"/>
      <w:r w:rsidRPr="006920BD">
        <w:rPr>
          <w:sz w:val="28"/>
          <w:szCs w:val="28"/>
        </w:rPr>
        <w:t xml:space="preserve">4. </w:t>
      </w:r>
      <w:proofErr w:type="gramStart"/>
      <w:r w:rsidRPr="006920BD">
        <w:rPr>
          <w:sz w:val="28"/>
          <w:szCs w:val="28"/>
        </w:rPr>
        <w:t xml:space="preserve">Размер платы в случае перераспределения земельных участков в целях последующего изъятия подлежащих образованию земельных участков для </w:t>
      </w:r>
      <w:r w:rsidR="00524D0B" w:rsidRPr="006920BD">
        <w:rPr>
          <w:sz w:val="28"/>
          <w:szCs w:val="28"/>
        </w:rPr>
        <w:t>муниципальных</w:t>
      </w:r>
      <w:r w:rsidRPr="006920BD">
        <w:rPr>
          <w:sz w:val="28"/>
          <w:szCs w:val="28"/>
        </w:rPr>
        <w:t xml:space="preserve"> нужд </w:t>
      </w:r>
      <w:proofErr w:type="spellStart"/>
      <w:r w:rsidR="006920BD" w:rsidRPr="006920BD">
        <w:rPr>
          <w:sz w:val="28"/>
          <w:szCs w:val="28"/>
        </w:rPr>
        <w:t>Тимашевского</w:t>
      </w:r>
      <w:proofErr w:type="spellEnd"/>
      <w:r w:rsidR="006920BD" w:rsidRPr="006920BD">
        <w:rPr>
          <w:sz w:val="28"/>
          <w:szCs w:val="28"/>
        </w:rPr>
        <w:t xml:space="preserve"> городского поселения </w:t>
      </w:r>
      <w:proofErr w:type="spellStart"/>
      <w:r w:rsidR="006920BD" w:rsidRPr="006920BD">
        <w:rPr>
          <w:sz w:val="28"/>
          <w:szCs w:val="28"/>
        </w:rPr>
        <w:t>Тимашевского</w:t>
      </w:r>
      <w:proofErr w:type="spellEnd"/>
      <w:r w:rsidR="006920BD" w:rsidRPr="006920BD">
        <w:rPr>
          <w:sz w:val="28"/>
          <w:szCs w:val="28"/>
        </w:rPr>
        <w:t xml:space="preserve"> района </w:t>
      </w:r>
      <w:r w:rsidRPr="006920BD">
        <w:rPr>
          <w:sz w:val="28"/>
          <w:szCs w:val="28"/>
        </w:rPr>
        <w:t>определяется на основании установленной в соответствии с законод</w:t>
      </w:r>
      <w:r w:rsidRPr="006920BD">
        <w:rPr>
          <w:sz w:val="28"/>
          <w:szCs w:val="28"/>
        </w:rPr>
        <w:t>а</w:t>
      </w:r>
      <w:r w:rsidRPr="006920BD">
        <w:rPr>
          <w:sz w:val="28"/>
          <w:szCs w:val="28"/>
        </w:rPr>
        <w:t xml:space="preserve">тельством об оценочной деятельности рыночной стоимости соответственно части земельного участка, находящегося в </w:t>
      </w:r>
      <w:r w:rsidR="000A6BD7" w:rsidRPr="006920BD">
        <w:rPr>
          <w:sz w:val="28"/>
          <w:szCs w:val="28"/>
        </w:rPr>
        <w:t xml:space="preserve">муниципальной </w:t>
      </w:r>
      <w:r w:rsidRPr="006920BD">
        <w:rPr>
          <w:sz w:val="28"/>
          <w:szCs w:val="28"/>
        </w:rPr>
        <w:t xml:space="preserve">собственности </w:t>
      </w:r>
      <w:proofErr w:type="spellStart"/>
      <w:r w:rsidR="006920BD" w:rsidRPr="006920BD">
        <w:rPr>
          <w:sz w:val="28"/>
          <w:szCs w:val="28"/>
        </w:rPr>
        <w:t>Тимашевского</w:t>
      </w:r>
      <w:proofErr w:type="spellEnd"/>
      <w:r w:rsidR="006920BD" w:rsidRPr="006920BD">
        <w:rPr>
          <w:sz w:val="28"/>
          <w:szCs w:val="28"/>
        </w:rPr>
        <w:t xml:space="preserve"> городского поселения </w:t>
      </w:r>
      <w:proofErr w:type="spellStart"/>
      <w:r w:rsidR="006920BD" w:rsidRPr="006920BD">
        <w:rPr>
          <w:sz w:val="28"/>
          <w:szCs w:val="28"/>
        </w:rPr>
        <w:t>Тимашевского</w:t>
      </w:r>
      <w:proofErr w:type="spellEnd"/>
      <w:r w:rsidR="006920BD" w:rsidRPr="006920BD">
        <w:rPr>
          <w:sz w:val="28"/>
          <w:szCs w:val="28"/>
        </w:rPr>
        <w:t xml:space="preserve"> района</w:t>
      </w:r>
      <w:r w:rsidRPr="006920BD">
        <w:rPr>
          <w:sz w:val="28"/>
          <w:szCs w:val="28"/>
        </w:rPr>
        <w:t xml:space="preserve">, на территории </w:t>
      </w:r>
      <w:proofErr w:type="spellStart"/>
      <w:r w:rsidR="006920BD" w:rsidRPr="006920BD">
        <w:rPr>
          <w:sz w:val="28"/>
          <w:szCs w:val="28"/>
        </w:rPr>
        <w:t>Тимашевского</w:t>
      </w:r>
      <w:proofErr w:type="spellEnd"/>
      <w:r w:rsidR="006920BD" w:rsidRPr="006920BD">
        <w:rPr>
          <w:sz w:val="28"/>
          <w:szCs w:val="28"/>
        </w:rPr>
        <w:t xml:space="preserve"> городского поселения </w:t>
      </w:r>
      <w:proofErr w:type="spellStart"/>
      <w:r w:rsidR="006920BD" w:rsidRPr="006920BD">
        <w:rPr>
          <w:sz w:val="28"/>
          <w:szCs w:val="28"/>
        </w:rPr>
        <w:t>Тимашевского</w:t>
      </w:r>
      <w:proofErr w:type="spellEnd"/>
      <w:r w:rsidR="006920BD" w:rsidRPr="006920BD">
        <w:rPr>
          <w:sz w:val="28"/>
          <w:szCs w:val="28"/>
        </w:rPr>
        <w:t xml:space="preserve"> района</w:t>
      </w:r>
      <w:r w:rsidRPr="006920BD">
        <w:rPr>
          <w:sz w:val="28"/>
          <w:szCs w:val="28"/>
        </w:rPr>
        <w:t>, подлежащей п</w:t>
      </w:r>
      <w:r w:rsidRPr="006920BD">
        <w:rPr>
          <w:sz w:val="28"/>
          <w:szCs w:val="28"/>
        </w:rPr>
        <w:t>е</w:t>
      </w:r>
      <w:r w:rsidRPr="006920BD">
        <w:rPr>
          <w:sz w:val="28"/>
          <w:szCs w:val="28"/>
        </w:rPr>
        <w:t>редаче в частную</w:t>
      </w:r>
      <w:proofErr w:type="gramEnd"/>
      <w:r w:rsidRPr="006920BD">
        <w:rPr>
          <w:sz w:val="28"/>
          <w:szCs w:val="28"/>
        </w:rPr>
        <w:t xml:space="preserve"> собственность в результате перераспределения земельных </w:t>
      </w:r>
      <w:r w:rsidRPr="006920BD">
        <w:rPr>
          <w:sz w:val="28"/>
          <w:szCs w:val="28"/>
        </w:rPr>
        <w:lastRenderedPageBreak/>
        <w:t>участков.</w:t>
      </w:r>
    </w:p>
    <w:p w:rsidR="00C85CA7" w:rsidRPr="006920BD" w:rsidRDefault="00C85CA7">
      <w:pPr>
        <w:pStyle w:val="ConsPlusNormal"/>
        <w:ind w:firstLine="540"/>
        <w:jc w:val="both"/>
        <w:rPr>
          <w:sz w:val="28"/>
          <w:szCs w:val="28"/>
        </w:rPr>
      </w:pPr>
      <w:bookmarkStart w:id="3" w:name="P49"/>
      <w:bookmarkEnd w:id="3"/>
      <w:r w:rsidRPr="006920BD">
        <w:rPr>
          <w:sz w:val="28"/>
          <w:szCs w:val="28"/>
        </w:rPr>
        <w:t xml:space="preserve">5. </w:t>
      </w:r>
      <w:proofErr w:type="gramStart"/>
      <w:r w:rsidRPr="006920BD">
        <w:rPr>
          <w:sz w:val="28"/>
          <w:szCs w:val="28"/>
        </w:rPr>
        <w:t xml:space="preserve">Размер платы определяется как 15 процентов кадастровой стоимости земельного участка, находящегося в </w:t>
      </w:r>
      <w:r w:rsidR="000A6BD7" w:rsidRPr="006920BD">
        <w:rPr>
          <w:sz w:val="28"/>
          <w:szCs w:val="28"/>
        </w:rPr>
        <w:t xml:space="preserve">муниципальной </w:t>
      </w:r>
      <w:r w:rsidRPr="006920BD">
        <w:rPr>
          <w:sz w:val="28"/>
          <w:szCs w:val="28"/>
        </w:rPr>
        <w:t xml:space="preserve">собственности </w:t>
      </w:r>
      <w:proofErr w:type="spellStart"/>
      <w:r w:rsidR="006920BD" w:rsidRPr="006920BD">
        <w:rPr>
          <w:sz w:val="28"/>
          <w:szCs w:val="28"/>
        </w:rPr>
        <w:t>Тим</w:t>
      </w:r>
      <w:r w:rsidR="006920BD" w:rsidRPr="006920BD">
        <w:rPr>
          <w:sz w:val="28"/>
          <w:szCs w:val="28"/>
        </w:rPr>
        <w:t>а</w:t>
      </w:r>
      <w:r w:rsidR="006920BD" w:rsidRPr="006920BD">
        <w:rPr>
          <w:sz w:val="28"/>
          <w:szCs w:val="28"/>
        </w:rPr>
        <w:t>шевского</w:t>
      </w:r>
      <w:proofErr w:type="spellEnd"/>
      <w:r w:rsidR="006920BD" w:rsidRPr="006920BD">
        <w:rPr>
          <w:sz w:val="28"/>
          <w:szCs w:val="28"/>
        </w:rPr>
        <w:t xml:space="preserve"> городского поселения </w:t>
      </w:r>
      <w:proofErr w:type="spellStart"/>
      <w:r w:rsidR="006920BD" w:rsidRPr="006920BD">
        <w:rPr>
          <w:sz w:val="28"/>
          <w:szCs w:val="28"/>
        </w:rPr>
        <w:t>Тимашевского</w:t>
      </w:r>
      <w:proofErr w:type="spellEnd"/>
      <w:r w:rsidR="006920BD" w:rsidRPr="006920BD">
        <w:rPr>
          <w:sz w:val="28"/>
          <w:szCs w:val="28"/>
        </w:rPr>
        <w:t xml:space="preserve"> района</w:t>
      </w:r>
      <w:r w:rsidRPr="006920BD">
        <w:rPr>
          <w:sz w:val="28"/>
          <w:szCs w:val="28"/>
        </w:rPr>
        <w:t xml:space="preserve">, на территории </w:t>
      </w:r>
      <w:r w:rsidR="000A6BD7" w:rsidRPr="006920BD">
        <w:rPr>
          <w:sz w:val="28"/>
          <w:szCs w:val="28"/>
        </w:rPr>
        <w:t>мун</w:t>
      </w:r>
      <w:r w:rsidR="000A6BD7" w:rsidRPr="006920BD">
        <w:rPr>
          <w:sz w:val="28"/>
          <w:szCs w:val="28"/>
        </w:rPr>
        <w:t>и</w:t>
      </w:r>
      <w:r w:rsidR="000A6BD7" w:rsidRPr="006920BD">
        <w:rPr>
          <w:sz w:val="28"/>
          <w:szCs w:val="28"/>
        </w:rPr>
        <w:t xml:space="preserve">ципального образования </w:t>
      </w:r>
      <w:proofErr w:type="spellStart"/>
      <w:r w:rsidR="006920BD" w:rsidRPr="006920BD">
        <w:rPr>
          <w:sz w:val="28"/>
          <w:szCs w:val="28"/>
        </w:rPr>
        <w:t>Тимашевского</w:t>
      </w:r>
      <w:proofErr w:type="spellEnd"/>
      <w:r w:rsidR="006920BD" w:rsidRPr="006920BD">
        <w:rPr>
          <w:sz w:val="28"/>
          <w:szCs w:val="28"/>
        </w:rPr>
        <w:t xml:space="preserve"> городского поселения </w:t>
      </w:r>
      <w:proofErr w:type="spellStart"/>
      <w:r w:rsidR="006920BD" w:rsidRPr="006920BD">
        <w:rPr>
          <w:sz w:val="28"/>
          <w:szCs w:val="28"/>
        </w:rPr>
        <w:t>Тимашевского</w:t>
      </w:r>
      <w:proofErr w:type="spellEnd"/>
      <w:r w:rsidR="006920BD" w:rsidRPr="006920BD">
        <w:rPr>
          <w:sz w:val="28"/>
          <w:szCs w:val="28"/>
        </w:rPr>
        <w:t xml:space="preserve"> района</w:t>
      </w:r>
      <w:r w:rsidRPr="006920BD">
        <w:rPr>
          <w:sz w:val="28"/>
          <w:szCs w:val="28"/>
        </w:rPr>
        <w:t>, рассчитанной пропорционально площади части такого земельного участка или таких земель, подлежащей передаче в частную собственность в результате его перераспределения с земельным участком, находящимся в собственности гражданина и предназначенным для индивидуального ж</w:t>
      </w:r>
      <w:r w:rsidRPr="006920BD">
        <w:rPr>
          <w:sz w:val="28"/>
          <w:szCs w:val="28"/>
        </w:rPr>
        <w:t>и</w:t>
      </w:r>
      <w:r w:rsidRPr="006920BD">
        <w:rPr>
          <w:sz w:val="28"/>
          <w:szCs w:val="28"/>
        </w:rPr>
        <w:t>лищного строительства</w:t>
      </w:r>
      <w:proofErr w:type="gramEnd"/>
      <w:r w:rsidRPr="006920BD">
        <w:rPr>
          <w:sz w:val="28"/>
          <w:szCs w:val="28"/>
        </w:rPr>
        <w:t>, ведения личного подсобного хозяйства в границах населенного пункта, садоводства.</w:t>
      </w:r>
    </w:p>
    <w:p w:rsidR="00C85CA7" w:rsidRDefault="00C85CA7" w:rsidP="000A6BD7">
      <w:pPr>
        <w:pStyle w:val="ConsPlusNormal"/>
        <w:jc w:val="both"/>
        <w:rPr>
          <w:sz w:val="28"/>
          <w:szCs w:val="28"/>
        </w:rPr>
      </w:pPr>
    </w:p>
    <w:p w:rsidR="003C2238" w:rsidRPr="006920BD" w:rsidRDefault="003C2238" w:rsidP="000A6BD7">
      <w:pPr>
        <w:pStyle w:val="ConsPlusNormal"/>
        <w:jc w:val="both"/>
        <w:rPr>
          <w:sz w:val="28"/>
          <w:szCs w:val="28"/>
        </w:rPr>
      </w:pPr>
    </w:p>
    <w:p w:rsidR="000A6BD7" w:rsidRDefault="000A6BD7" w:rsidP="000A6BD7">
      <w:pPr>
        <w:pStyle w:val="ConsPlusNormal"/>
        <w:jc w:val="both"/>
        <w:rPr>
          <w:sz w:val="28"/>
          <w:szCs w:val="28"/>
        </w:rPr>
      </w:pPr>
    </w:p>
    <w:p w:rsidR="003C2238" w:rsidRPr="003C2238" w:rsidRDefault="003C2238" w:rsidP="003C22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238">
        <w:rPr>
          <w:rFonts w:ascii="Times New Roman" w:hAnsi="Times New Roman" w:cs="Times New Roman"/>
          <w:sz w:val="28"/>
          <w:szCs w:val="28"/>
        </w:rPr>
        <w:t>Начальник отдела архитектуры,</w:t>
      </w:r>
    </w:p>
    <w:p w:rsidR="003C2238" w:rsidRPr="003C2238" w:rsidRDefault="003C2238" w:rsidP="003C22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238"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 w:rsidRPr="003C2238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</w:p>
    <w:p w:rsidR="003C2238" w:rsidRPr="003C2238" w:rsidRDefault="003C2238" w:rsidP="003C22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238">
        <w:rPr>
          <w:rFonts w:ascii="Times New Roman" w:hAnsi="Times New Roman" w:cs="Times New Roman"/>
          <w:sz w:val="28"/>
          <w:szCs w:val="28"/>
        </w:rPr>
        <w:t>и земельных отношений администрации</w:t>
      </w:r>
    </w:p>
    <w:p w:rsidR="003C2238" w:rsidRPr="003C2238" w:rsidRDefault="003C2238" w:rsidP="003C22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22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C2238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3C2238" w:rsidRPr="003C2238" w:rsidRDefault="003C2238" w:rsidP="003C22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238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3C22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C2238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C2238">
        <w:rPr>
          <w:rFonts w:ascii="Times New Roman" w:hAnsi="Times New Roman" w:cs="Times New Roman"/>
          <w:sz w:val="28"/>
          <w:szCs w:val="28"/>
        </w:rPr>
        <w:t xml:space="preserve"> С.В. </w:t>
      </w:r>
      <w:proofErr w:type="spellStart"/>
      <w:r w:rsidRPr="003C2238">
        <w:rPr>
          <w:rFonts w:ascii="Times New Roman" w:hAnsi="Times New Roman" w:cs="Times New Roman"/>
          <w:sz w:val="28"/>
          <w:szCs w:val="28"/>
        </w:rPr>
        <w:t>Пан</w:t>
      </w:r>
      <w:r w:rsidRPr="003C2238">
        <w:rPr>
          <w:rFonts w:ascii="Times New Roman" w:hAnsi="Times New Roman" w:cs="Times New Roman"/>
          <w:sz w:val="28"/>
          <w:szCs w:val="28"/>
        </w:rPr>
        <w:t>ю</w:t>
      </w:r>
      <w:r w:rsidRPr="003C2238">
        <w:rPr>
          <w:rFonts w:ascii="Times New Roman" w:hAnsi="Times New Roman" w:cs="Times New Roman"/>
          <w:sz w:val="28"/>
          <w:szCs w:val="28"/>
        </w:rPr>
        <w:t>та</w:t>
      </w:r>
      <w:proofErr w:type="spellEnd"/>
    </w:p>
    <w:p w:rsidR="000A6BD7" w:rsidRPr="00524D0B" w:rsidRDefault="000A6BD7" w:rsidP="003C2238">
      <w:pPr>
        <w:pStyle w:val="ConsPlusNormal"/>
        <w:jc w:val="both"/>
        <w:rPr>
          <w:sz w:val="28"/>
          <w:szCs w:val="28"/>
        </w:rPr>
      </w:pPr>
    </w:p>
    <w:sectPr w:rsidR="000A6BD7" w:rsidRPr="00524D0B" w:rsidSect="00AE145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75B" w:rsidRDefault="00C1175B" w:rsidP="00AE145E">
      <w:pPr>
        <w:spacing w:after="0" w:line="240" w:lineRule="auto"/>
      </w:pPr>
      <w:r>
        <w:separator/>
      </w:r>
    </w:p>
  </w:endnote>
  <w:endnote w:type="continuationSeparator" w:id="1">
    <w:p w:rsidR="00C1175B" w:rsidRDefault="00C1175B" w:rsidP="00AE1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75B" w:rsidRDefault="00C1175B" w:rsidP="00AE145E">
      <w:pPr>
        <w:spacing w:after="0" w:line="240" w:lineRule="auto"/>
      </w:pPr>
      <w:r>
        <w:separator/>
      </w:r>
    </w:p>
  </w:footnote>
  <w:footnote w:type="continuationSeparator" w:id="1">
    <w:p w:rsidR="00C1175B" w:rsidRDefault="00C1175B" w:rsidP="00AE1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0305887"/>
      <w:docPartObj>
        <w:docPartGallery w:val="Page Numbers (Top of Page)"/>
        <w:docPartUnique/>
      </w:docPartObj>
    </w:sdtPr>
    <w:sdtContent>
      <w:p w:rsidR="00C1175B" w:rsidRDefault="001D163E">
        <w:pPr>
          <w:pStyle w:val="a5"/>
          <w:jc w:val="center"/>
        </w:pPr>
        <w:fldSimple w:instr="PAGE   \* MERGEFORMAT">
          <w:r w:rsidR="003C2238">
            <w:rPr>
              <w:noProof/>
            </w:rPr>
            <w:t>2</w:t>
          </w:r>
        </w:fldSimple>
      </w:p>
    </w:sdtContent>
  </w:sdt>
  <w:p w:rsidR="00C1175B" w:rsidRDefault="00C1175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5CA7"/>
    <w:rsid w:val="000A6BD7"/>
    <w:rsid w:val="000B5B61"/>
    <w:rsid w:val="001D163E"/>
    <w:rsid w:val="00345E67"/>
    <w:rsid w:val="0036662A"/>
    <w:rsid w:val="003C2238"/>
    <w:rsid w:val="003C31AA"/>
    <w:rsid w:val="003F7FC3"/>
    <w:rsid w:val="00414542"/>
    <w:rsid w:val="0043005A"/>
    <w:rsid w:val="00491CDA"/>
    <w:rsid w:val="00524D0B"/>
    <w:rsid w:val="00640CE4"/>
    <w:rsid w:val="00646DE0"/>
    <w:rsid w:val="006920BD"/>
    <w:rsid w:val="007135DA"/>
    <w:rsid w:val="00785526"/>
    <w:rsid w:val="00936C23"/>
    <w:rsid w:val="00974144"/>
    <w:rsid w:val="009918A7"/>
    <w:rsid w:val="00A24E97"/>
    <w:rsid w:val="00AE145E"/>
    <w:rsid w:val="00B179C1"/>
    <w:rsid w:val="00C1175B"/>
    <w:rsid w:val="00C85CA7"/>
    <w:rsid w:val="00D50231"/>
    <w:rsid w:val="00D77A2C"/>
    <w:rsid w:val="00FA32CF"/>
    <w:rsid w:val="00FA7D4A"/>
    <w:rsid w:val="00FF5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0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FA32CF"/>
    <w:pPr>
      <w:keepNext/>
      <w:spacing w:after="0" w:line="240" w:lineRule="auto"/>
      <w:ind w:left="5040"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A32CF"/>
    <w:pPr>
      <w:keepNext/>
      <w:spacing w:after="0" w:line="240" w:lineRule="auto"/>
      <w:ind w:left="187" w:firstLine="52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A32CF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customStyle="1" w:styleId="ConsPlusNormal">
    <w:name w:val="ConsPlusNormal"/>
    <w:rsid w:val="00C85CA7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C85CA7"/>
    <w:pPr>
      <w:widowControl w:val="0"/>
      <w:autoSpaceDE w:val="0"/>
      <w:autoSpaceDN w:val="0"/>
    </w:pPr>
    <w:rPr>
      <w:b/>
      <w:sz w:val="24"/>
      <w:lang w:eastAsia="ru-RU"/>
    </w:rPr>
  </w:style>
  <w:style w:type="paragraph" w:customStyle="1" w:styleId="ConsPlusTitlePage">
    <w:name w:val="ConsPlusTitlePage"/>
    <w:rsid w:val="00C85CA7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styleId="a3">
    <w:name w:val="No Spacing"/>
    <w:link w:val="a4"/>
    <w:uiPriority w:val="1"/>
    <w:qFormat/>
    <w:rsid w:val="00524D0B"/>
    <w:rPr>
      <w:rFonts w:ascii="Calibri" w:hAnsi="Calibri"/>
      <w:sz w:val="22"/>
      <w:szCs w:val="22"/>
      <w:lang w:eastAsia="ru-RU"/>
    </w:rPr>
  </w:style>
  <w:style w:type="character" w:customStyle="1" w:styleId="a4">
    <w:name w:val="Без интервала Знак"/>
    <w:link w:val="a3"/>
    <w:uiPriority w:val="1"/>
    <w:rsid w:val="00524D0B"/>
    <w:rPr>
      <w:rFonts w:ascii="Calibri" w:hAnsi="Calibri"/>
      <w:sz w:val="22"/>
      <w:szCs w:val="22"/>
      <w:lang w:eastAsia="ru-RU"/>
    </w:rPr>
  </w:style>
  <w:style w:type="paragraph" w:styleId="a5">
    <w:name w:val="header"/>
    <w:basedOn w:val="a"/>
    <w:link w:val="a6"/>
    <w:uiPriority w:val="99"/>
    <w:unhideWhenUsed/>
    <w:rsid w:val="00AE1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145E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AE1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145E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Cell">
    <w:name w:val="ConsPlusCell"/>
    <w:uiPriority w:val="99"/>
    <w:rsid w:val="000B5B61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0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FA32CF"/>
    <w:pPr>
      <w:keepNext/>
      <w:spacing w:after="0" w:line="240" w:lineRule="auto"/>
      <w:ind w:left="5040"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A32CF"/>
    <w:pPr>
      <w:keepNext/>
      <w:spacing w:after="0" w:line="240" w:lineRule="auto"/>
      <w:ind w:left="187" w:firstLine="52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A32CF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customStyle="1" w:styleId="ConsPlusNormal">
    <w:name w:val="ConsPlusNormal"/>
    <w:rsid w:val="00C85CA7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C85CA7"/>
    <w:pPr>
      <w:widowControl w:val="0"/>
      <w:autoSpaceDE w:val="0"/>
      <w:autoSpaceDN w:val="0"/>
    </w:pPr>
    <w:rPr>
      <w:b/>
      <w:sz w:val="24"/>
      <w:lang w:eastAsia="ru-RU"/>
    </w:rPr>
  </w:style>
  <w:style w:type="paragraph" w:customStyle="1" w:styleId="ConsPlusTitlePage">
    <w:name w:val="ConsPlusTitlePage"/>
    <w:rsid w:val="00C85CA7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styleId="a3">
    <w:name w:val="No Spacing"/>
    <w:link w:val="a4"/>
    <w:uiPriority w:val="1"/>
    <w:qFormat/>
    <w:rsid w:val="00524D0B"/>
    <w:rPr>
      <w:rFonts w:ascii="Calibri" w:hAnsi="Calibri"/>
      <w:sz w:val="22"/>
      <w:szCs w:val="22"/>
      <w:lang w:eastAsia="ru-RU"/>
    </w:rPr>
  </w:style>
  <w:style w:type="character" w:customStyle="1" w:styleId="a4">
    <w:name w:val="Без интервала Знак"/>
    <w:link w:val="a3"/>
    <w:uiPriority w:val="1"/>
    <w:rsid w:val="00524D0B"/>
    <w:rPr>
      <w:rFonts w:ascii="Calibri" w:hAnsi="Calibri"/>
      <w:sz w:val="22"/>
      <w:szCs w:val="22"/>
      <w:lang w:eastAsia="ru-RU"/>
    </w:rPr>
  </w:style>
  <w:style w:type="paragraph" w:styleId="a5">
    <w:name w:val="header"/>
    <w:basedOn w:val="a"/>
    <w:link w:val="a6"/>
    <w:uiPriority w:val="99"/>
    <w:unhideWhenUsed/>
    <w:rsid w:val="00AE1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145E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AE1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145E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Cell">
    <w:name w:val="ConsPlusCell"/>
    <w:uiPriority w:val="99"/>
    <w:rsid w:val="000B5B61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ALEXANDRA</cp:lastModifiedBy>
  <cp:revision>5</cp:revision>
  <cp:lastPrinted>2019-02-12T07:47:00Z</cp:lastPrinted>
  <dcterms:created xsi:type="dcterms:W3CDTF">2016-04-12T11:52:00Z</dcterms:created>
  <dcterms:modified xsi:type="dcterms:W3CDTF">2019-02-12T07:48:00Z</dcterms:modified>
</cp:coreProperties>
</file>